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2A54B" w14:textId="77777777"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14:paraId="189C0E9B" w14:textId="55732024" w:rsidR="00D86119" w:rsidRPr="00D86119" w:rsidRDefault="00D86119" w:rsidP="00D86119">
      <w:pPr>
        <w:pStyle w:val="a3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  <w:r w:rsidR="0035448D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 xml:space="preserve"> </w:t>
      </w:r>
    </w:p>
    <w:p w14:paraId="35E91A6A" w14:textId="77777777" w:rsidR="00D86119" w:rsidRPr="00D86119" w:rsidRDefault="00D86119" w:rsidP="00D86119">
      <w:pPr>
        <w:pStyle w:val="a3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93036" w14:paraId="54B8A322" w14:textId="77777777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4AA720A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089BD5A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14:paraId="5D60F3C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14:paraId="6B74563B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14:paraId="691CFFD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14:paraId="188F6586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14:paraId="503682AC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14:paraId="563FD4C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14:paraId="69D2BD6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593036" w14:paraId="1AA4BDF7" w14:textId="77777777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14:paraId="4A57283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0CAEB02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14:paraId="24A8B0C5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76923EEB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14:paraId="6384B6E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14:paraId="7569ADBB" w14:textId="77777777" w:rsidR="00492124" w:rsidRPr="00593036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9303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14:paraId="723ADBC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14:paraId="570DB95B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14:paraId="448CB91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14:paraId="65A589C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93036" w14:paraId="0F62BD3F" w14:textId="77777777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14:paraId="3D18788F" w14:textId="77777777" w:rsidR="00492124" w:rsidRPr="00593036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14:paraId="6ED5D8E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14:paraId="1CEEA5F5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14:paraId="0A6156B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14:paraId="534757A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14:paraId="72F9B671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14:paraId="70D91006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14:paraId="5248A38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14:paraId="47B53FF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93036" w14:paraId="394AF1EC" w14:textId="77777777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14:paraId="5A02D24E" w14:textId="77777777"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593036" w14:paraId="54140FBB" w14:textId="77777777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0B2FC0AE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F93CD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4D5E8FB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79FEE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F3086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54DF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75CA291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D58A7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2DBF6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4865ED53" w14:textId="77777777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20AC5FF6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EA30D8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26608518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DEAD2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59D4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8FFDD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70A18E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6AB3EE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859305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083DAA92" w14:textId="77777777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14:paraId="094E6013" w14:textId="77777777" w:rsidR="00261915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14:paraId="1EC860FE" w14:textId="77777777" w:rsidR="00492124" w:rsidRPr="00593036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93036" w14:paraId="12A6D2B7" w14:textId="77777777" w:rsidTr="00EF6F42">
        <w:trPr>
          <w:jc w:val="center"/>
        </w:trPr>
        <w:tc>
          <w:tcPr>
            <w:tcW w:w="739" w:type="dxa"/>
            <w:vAlign w:val="center"/>
          </w:tcPr>
          <w:p w14:paraId="40C562A7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14:paraId="6F6682AC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4AAFF0CD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14:paraId="5AB5CD1A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vAlign w:val="center"/>
          </w:tcPr>
          <w:p w14:paraId="0B8A361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504ABDF1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65A45C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C5F472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E393B9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4B0187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49AE3F35" w14:textId="77777777" w:rsidTr="00EF6F42">
        <w:trPr>
          <w:jc w:val="center"/>
        </w:trPr>
        <w:tc>
          <w:tcPr>
            <w:tcW w:w="739" w:type="dxa"/>
            <w:vAlign w:val="center"/>
          </w:tcPr>
          <w:p w14:paraId="24EE6F47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14:paraId="6A2FC47E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4591FD79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към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992" w:type="dxa"/>
            <w:vAlign w:val="center"/>
          </w:tcPr>
          <w:p w14:paraId="0CB5F3C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3B561DEB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C6872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3CBC2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0A6F0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452DB2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5A7CD2B6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3CBBBE81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14:paraId="09882412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14:paraId="46DC8BC6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14:paraId="15EAFE7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7331561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C0FDBC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14:paraId="74D2EA7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5A7AAB67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0E812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93036" w14:paraId="5046D835" w14:textId="77777777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14:paraId="01AC7666" w14:textId="77777777"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93036" w14:paraId="0C9FD04E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48E14917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14:paraId="05BDCE0D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14:paraId="5D968244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14:paraId="721057B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</w:t>
            </w: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14:paraId="7802390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53E12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14F21E0B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2777434C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55D700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30F1CB14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6A06FB4D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14:paraId="28E3B74E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14:paraId="42FBE841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992" w:type="dxa"/>
            <w:vAlign w:val="center"/>
          </w:tcPr>
          <w:p w14:paraId="5509D2F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14:paraId="74EE2C6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2A8F35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2BC4E72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3BE4A99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E4B11AC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64601F9A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47087EB4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14:paraId="2BF1A153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14:paraId="6FC6B023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14:paraId="3460176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14:paraId="656E27B9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F6E096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14:paraId="1312C86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529F4FE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4C8BF4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14:paraId="33EF5EA0" w14:textId="77777777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14:paraId="56A931FB" w14:textId="77777777"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93036" w14:paraId="0C083AC6" w14:textId="77777777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14:paraId="010DDDF2" w14:textId="77777777"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93036" w14:paraId="53FA34E7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32C377B4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14:paraId="0FD3F518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14:paraId="516E5A7E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14:paraId="119281E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14:paraId="3C8D7EB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B41F9A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14:paraId="4D12919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14:paraId="5C676016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04DE01D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14:paraId="0349435F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40CC75E8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14:paraId="7ED42603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14:paraId="2BC32E0A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14:paraId="79C9ED4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14:paraId="52A1A19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DC169E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14:paraId="2007F43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14:paraId="6C31D300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14:paraId="4E789718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14:paraId="40C5ADCA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2CAA4A36" w14:textId="77777777"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14:paraId="1BEDC407" w14:textId="77777777"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14:paraId="0B85F2D3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CC1378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B7D378D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DC8E474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14:paraId="7EF113DF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14:paraId="01945B22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14:paraId="3378EA6A" w14:textId="77777777"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60426" w:rsidRPr="00593036" w14:paraId="4B3715BF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7AA8F615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69" w:type="dxa"/>
            <w:gridSpan w:val="2"/>
            <w:vAlign w:val="bottom"/>
          </w:tcPr>
          <w:p w14:paraId="3EF5881A" w14:textId="77777777" w:rsidR="00C60426" w:rsidRPr="00C60426" w:rsidRDefault="00ED3246" w:rsidP="00ED324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Сгради за наставяне (вкл. предназначени за с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оциални грижи с  настаняване на възрастни лица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и д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невни грижи за малки деца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16" w:type="dxa"/>
            <w:vAlign w:val="center"/>
          </w:tcPr>
          <w:p w14:paraId="6C732CAD" w14:textId="77777777" w:rsidR="00C60426" w:rsidRPr="00593036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без външни електро- и ВиК връзки, включени в точка 3.2</w:t>
            </w:r>
          </w:p>
        </w:tc>
        <w:tc>
          <w:tcPr>
            <w:tcW w:w="992" w:type="dxa"/>
            <w:vAlign w:val="center"/>
          </w:tcPr>
          <w:p w14:paraId="1985E3E2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40841278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5C5565E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14:paraId="1E8F26A6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74CA6141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301E83D" w14:textId="77777777"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190B47" w:rsidRPr="00593036" w14:paraId="20951909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1B4A12F6" w14:textId="77777777" w:rsidR="00190B47" w:rsidRP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69" w:type="dxa"/>
            <w:gridSpan w:val="2"/>
            <w:vAlign w:val="bottom"/>
          </w:tcPr>
          <w:p w14:paraId="03C6214A" w14:textId="77777777"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216" w:type="dxa"/>
            <w:vAlign w:val="center"/>
          </w:tcPr>
          <w:p w14:paraId="62F7D704" w14:textId="77777777"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Всеки тип сграда, свързана с изпълнението на обекта и непопадаща в определенията за СМР по точки 1, 2 и 8. Включва всички дейности по изграждането, без външни електро и ВиК връзки, включени в позиция 3.2</w:t>
            </w:r>
          </w:p>
        </w:tc>
        <w:tc>
          <w:tcPr>
            <w:tcW w:w="992" w:type="dxa"/>
            <w:vAlign w:val="center"/>
          </w:tcPr>
          <w:p w14:paraId="5900AB10" w14:textId="77777777" w:rsid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09AF7343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AE57AC7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14:paraId="40A3E8ED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B2BB49F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6BD2084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190B47" w:rsidRPr="00593036" w14:paraId="47BCB4A1" w14:textId="77777777" w:rsidTr="00EF6F42">
        <w:trPr>
          <w:cantSplit/>
          <w:jc w:val="center"/>
        </w:trPr>
        <w:tc>
          <w:tcPr>
            <w:tcW w:w="739" w:type="dxa"/>
            <w:vAlign w:val="center"/>
          </w:tcPr>
          <w:p w14:paraId="12EE20C6" w14:textId="77777777" w:rsidR="00190B47" w:rsidRP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1569" w:type="dxa"/>
            <w:gridSpan w:val="2"/>
            <w:vAlign w:val="bottom"/>
          </w:tcPr>
          <w:p w14:paraId="546C0FBD" w14:textId="77777777"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216" w:type="dxa"/>
            <w:vAlign w:val="center"/>
          </w:tcPr>
          <w:p w14:paraId="50A4AE42" w14:textId="77777777" w:rsidR="00190B47" w:rsidRDefault="00190B47" w:rsidP="00190B4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Сграда с технологично изискуема климатизация. Включва всички дейности по изграждането, без външни електро- и ВиК връзки, включени в позиция 3.2</w:t>
            </w:r>
          </w:p>
        </w:tc>
        <w:tc>
          <w:tcPr>
            <w:tcW w:w="992" w:type="dxa"/>
            <w:vAlign w:val="center"/>
          </w:tcPr>
          <w:p w14:paraId="58BE09B2" w14:textId="77777777" w:rsidR="00190B47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14:paraId="0D86C4D6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63A110D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94" w:type="dxa"/>
            <w:vAlign w:val="center"/>
          </w:tcPr>
          <w:p w14:paraId="7CACC1E3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0A971B14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1F67A3F" w14:textId="77777777" w:rsidR="00190B47" w:rsidRPr="00593036" w:rsidRDefault="00190B47" w:rsidP="00190B47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14:paraId="2D6A53FD" w14:textId="77777777"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6324E008" w14:textId="77777777" w:rsidR="00592D4E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18B38BEB" w14:textId="77777777" w:rsidR="00592D4E" w:rsidRPr="0097448C" w:rsidRDefault="00592D4E" w:rsidP="00592D4E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0A4283">
        <w:rPr>
          <w:szCs w:val="24"/>
        </w:rPr>
        <w:t>и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14:paraId="3B0B7742" w14:textId="77777777" w:rsidR="00592D4E" w:rsidRPr="00FA2263" w:rsidRDefault="00592D4E" w:rsidP="00592D4E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722394">
        <w:rPr>
          <w:szCs w:val="24"/>
        </w:rPr>
        <w:t>проектни предложения</w:t>
      </w:r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66143F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66143F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66143F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>определени в „Процедура чрез подбор на проектни предложения по подмярка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14:paraId="41EB045B" w14:textId="77777777" w:rsidR="00592D4E" w:rsidRPr="0097448C" w:rsidRDefault="00592D4E" w:rsidP="00592D4E">
      <w:pPr>
        <w:pStyle w:val="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14:paraId="7012E7AE" w14:textId="77777777" w:rsidR="00592D4E" w:rsidRPr="0066143F" w:rsidRDefault="00592D4E" w:rsidP="00592D4E">
      <w:pPr>
        <w:pStyle w:val="3"/>
        <w:spacing w:line="320" w:lineRule="exact"/>
        <w:ind w:firstLine="284"/>
        <w:rPr>
          <w:szCs w:val="24"/>
        </w:rPr>
      </w:pPr>
      <w:r>
        <w:rPr>
          <w:szCs w:val="24"/>
        </w:rPr>
        <w:t>2.2.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1063C9">
        <w:rPr>
          <w:szCs w:val="24"/>
        </w:rPr>
        <w:t>.</w:t>
      </w:r>
    </w:p>
    <w:p w14:paraId="204EE923" w14:textId="77777777"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0E529EFD" w14:textId="77777777"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14:paraId="12A9F707" w14:textId="77777777"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1D7673FA" w14:textId="77777777"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>. Мерните единици лв/</w:t>
      </w:r>
      <w:r w:rsidRPr="00A61B94">
        <w:rPr>
          <w:rFonts w:ascii="Times New Roman" w:hAnsi="Times New Roman"/>
          <w:b/>
          <w:sz w:val="24"/>
          <w:szCs w:val="24"/>
        </w:rPr>
        <w:t>м'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14:paraId="644C0CA5" w14:textId="77777777" w:rsidR="00D1447D" w:rsidRPr="0066143F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548DF314" w14:textId="77777777" w:rsidR="00592D4E" w:rsidRPr="0066143F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64B317A3" w14:textId="77777777" w:rsidR="00D86119" w:rsidRPr="00083B66" w:rsidRDefault="00083B66" w:rsidP="00083B6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14:paraId="459EAC18" w14:textId="77777777" w:rsidR="00083B66" w:rsidRPr="0066143F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14183" w14:paraId="578BB351" w14:textId="77777777" w:rsidTr="00083B66">
        <w:trPr>
          <w:trHeight w:val="766"/>
        </w:trPr>
        <w:tc>
          <w:tcPr>
            <w:tcW w:w="1129" w:type="dxa"/>
          </w:tcPr>
          <w:p w14:paraId="733CF36D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14:paraId="04538D38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14:paraId="145D511F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14:paraId="5AFDD971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14183" w14:paraId="607456AC" w14:textId="77777777" w:rsidTr="00083B66">
        <w:tc>
          <w:tcPr>
            <w:tcW w:w="1129" w:type="dxa"/>
          </w:tcPr>
          <w:p w14:paraId="256B2084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14:paraId="19CB259F" w14:textId="77777777" w:rsidR="00083B66" w:rsidRPr="00814183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814183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814183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14:paraId="216F0B0C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14:paraId="3C078D5F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14:paraId="08C75054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14:paraId="61615FAF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14:paraId="6FA0AD1D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14:paraId="021E2AFF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14:paraId="5A643D0C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  <w:u w:val="single"/>
              </w:rPr>
              <w:t xml:space="preserve">Изработване на задължителни минимални </w:t>
            </w:r>
            <w:r w:rsidRPr="00814183">
              <w:rPr>
                <w:rFonts w:eastAsia="Times New Roman"/>
                <w:sz w:val="16"/>
                <w:szCs w:val="16"/>
                <w:u w:val="single"/>
              </w:rPr>
              <w:lastRenderedPageBreak/>
              <w:t>елементи</w:t>
            </w:r>
            <w:r w:rsidRPr="00814183">
              <w:rPr>
                <w:rFonts w:eastAsia="Times New Roman"/>
                <w:sz w:val="16"/>
                <w:szCs w:val="16"/>
              </w:rPr>
              <w:t>:</w:t>
            </w:r>
          </w:p>
          <w:p w14:paraId="5286C8FB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14:paraId="17D92AF0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14:paraId="0151064B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14:paraId="1C6B1B34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14:paraId="53FF56F5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14:paraId="05B7DBC6" w14:textId="77777777"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814183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814183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Формазарегистрация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14:paraId="7976DFCB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14:paraId="2C022986" w14:textId="77777777" w:rsidTr="00083B66">
        <w:tc>
          <w:tcPr>
            <w:tcW w:w="1129" w:type="dxa"/>
          </w:tcPr>
          <w:p w14:paraId="6A2DDBEC" w14:textId="77777777"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14:paraId="7C5AEBF6" w14:textId="77777777"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14:paraId="471B268A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77A264CE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14:paraId="08F15C26" w14:textId="77777777" w:rsidTr="00083B66">
        <w:tc>
          <w:tcPr>
            <w:tcW w:w="1129" w:type="dxa"/>
          </w:tcPr>
          <w:p w14:paraId="69FFC8BA" w14:textId="77777777"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14:paraId="14C4799D" w14:textId="77777777"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14:paraId="507A410B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7D1E27FF" w14:textId="77777777"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14:paraId="2E68D0AF" w14:textId="77777777" w:rsidR="00D86119" w:rsidRPr="0066143F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061A89DE" w14:textId="77777777"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4327B748" w14:textId="77777777"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8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DE772" w14:textId="77777777" w:rsidR="00F106E2" w:rsidRDefault="00F106E2" w:rsidP="009E2D7F">
      <w:pPr>
        <w:spacing w:after="0" w:line="240" w:lineRule="auto"/>
      </w:pPr>
      <w:r>
        <w:separator/>
      </w:r>
    </w:p>
  </w:endnote>
  <w:endnote w:type="continuationSeparator" w:id="0">
    <w:p w14:paraId="58ACCEE7" w14:textId="77777777" w:rsidR="00F106E2" w:rsidRDefault="00F106E2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2FE5A" w14:textId="77777777"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>Page</w:t>
    </w:r>
    <w:r w:rsidR="004E32D7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4E32D7" w:rsidRPr="009E2D7F">
      <w:rPr>
        <w:rFonts w:ascii="Times New Roman" w:hAnsi="Times New Roman"/>
        <w:b/>
        <w:sz w:val="20"/>
        <w:szCs w:val="20"/>
      </w:rPr>
      <w:fldChar w:fldCharType="separate"/>
    </w:r>
    <w:r w:rsidR="00F8748B">
      <w:rPr>
        <w:rFonts w:ascii="Times New Roman" w:hAnsi="Times New Roman"/>
        <w:b/>
        <w:noProof/>
        <w:sz w:val="20"/>
        <w:szCs w:val="20"/>
      </w:rPr>
      <w:t>4</w:t>
    </w:r>
    <w:r w:rsidR="004E32D7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>of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7FEE8" w14:textId="77777777" w:rsidR="00F106E2" w:rsidRDefault="00F106E2" w:rsidP="009E2D7F">
      <w:pPr>
        <w:spacing w:after="0" w:line="240" w:lineRule="auto"/>
      </w:pPr>
      <w:r>
        <w:separator/>
      </w:r>
    </w:p>
  </w:footnote>
  <w:footnote w:type="continuationSeparator" w:id="0">
    <w:p w14:paraId="0B0C0CCE" w14:textId="77777777" w:rsidR="00F106E2" w:rsidRDefault="00F106E2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51716057">
    <w:abstractNumId w:val="1"/>
  </w:num>
  <w:num w:numId="2" w16cid:durableId="647784246">
    <w:abstractNumId w:val="4"/>
  </w:num>
  <w:num w:numId="3" w16cid:durableId="1026908107">
    <w:abstractNumId w:val="0"/>
  </w:num>
  <w:num w:numId="4" w16cid:durableId="1336222866">
    <w:abstractNumId w:val="3"/>
  </w:num>
  <w:num w:numId="5" w16cid:durableId="360938210">
    <w:abstractNumId w:val="8"/>
  </w:num>
  <w:num w:numId="6" w16cid:durableId="2067412156">
    <w:abstractNumId w:val="5"/>
  </w:num>
  <w:num w:numId="7" w16cid:durableId="1743482292">
    <w:abstractNumId w:val="7"/>
  </w:num>
  <w:num w:numId="8" w16cid:durableId="1000818724">
    <w:abstractNumId w:val="6"/>
  </w:num>
  <w:num w:numId="9" w16cid:durableId="378240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70D48"/>
    <w:rsid w:val="000721F3"/>
    <w:rsid w:val="00083B66"/>
    <w:rsid w:val="00086061"/>
    <w:rsid w:val="0008756C"/>
    <w:rsid w:val="000A7CE8"/>
    <w:rsid w:val="000B0A8D"/>
    <w:rsid w:val="000E3D82"/>
    <w:rsid w:val="001063C9"/>
    <w:rsid w:val="00123620"/>
    <w:rsid w:val="0015111A"/>
    <w:rsid w:val="001573EF"/>
    <w:rsid w:val="00175D1F"/>
    <w:rsid w:val="00190B47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448D"/>
    <w:rsid w:val="003658FA"/>
    <w:rsid w:val="00371AD9"/>
    <w:rsid w:val="003B6CE8"/>
    <w:rsid w:val="003D1D2A"/>
    <w:rsid w:val="003E39D5"/>
    <w:rsid w:val="004025E0"/>
    <w:rsid w:val="004058E0"/>
    <w:rsid w:val="004467B2"/>
    <w:rsid w:val="004767D9"/>
    <w:rsid w:val="00492124"/>
    <w:rsid w:val="0049697A"/>
    <w:rsid w:val="004A7224"/>
    <w:rsid w:val="004B621A"/>
    <w:rsid w:val="004C0B3A"/>
    <w:rsid w:val="004C1506"/>
    <w:rsid w:val="004C5219"/>
    <w:rsid w:val="004C648E"/>
    <w:rsid w:val="004C75BF"/>
    <w:rsid w:val="004D7A4A"/>
    <w:rsid w:val="004E29BF"/>
    <w:rsid w:val="004E32D7"/>
    <w:rsid w:val="004F3397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B35C8"/>
    <w:rsid w:val="005D02F6"/>
    <w:rsid w:val="005E10D5"/>
    <w:rsid w:val="005E6525"/>
    <w:rsid w:val="005F6055"/>
    <w:rsid w:val="00600482"/>
    <w:rsid w:val="00612EA8"/>
    <w:rsid w:val="0062687F"/>
    <w:rsid w:val="0066143F"/>
    <w:rsid w:val="0068468C"/>
    <w:rsid w:val="0069352B"/>
    <w:rsid w:val="00696E7D"/>
    <w:rsid w:val="006E0D64"/>
    <w:rsid w:val="006F38B9"/>
    <w:rsid w:val="00703C38"/>
    <w:rsid w:val="007205DB"/>
    <w:rsid w:val="00722394"/>
    <w:rsid w:val="00727264"/>
    <w:rsid w:val="00755A7A"/>
    <w:rsid w:val="007719B7"/>
    <w:rsid w:val="00771AA6"/>
    <w:rsid w:val="00796AB1"/>
    <w:rsid w:val="00797862"/>
    <w:rsid w:val="007A085E"/>
    <w:rsid w:val="007B41C3"/>
    <w:rsid w:val="007E493A"/>
    <w:rsid w:val="00814183"/>
    <w:rsid w:val="00824D17"/>
    <w:rsid w:val="0082582A"/>
    <w:rsid w:val="008451E0"/>
    <w:rsid w:val="00851FE7"/>
    <w:rsid w:val="0086611B"/>
    <w:rsid w:val="008A3F7E"/>
    <w:rsid w:val="008B69D9"/>
    <w:rsid w:val="008C7A2C"/>
    <w:rsid w:val="008D17C1"/>
    <w:rsid w:val="00900BFD"/>
    <w:rsid w:val="0091036A"/>
    <w:rsid w:val="00912F18"/>
    <w:rsid w:val="009163CF"/>
    <w:rsid w:val="00951942"/>
    <w:rsid w:val="00955088"/>
    <w:rsid w:val="00957251"/>
    <w:rsid w:val="00967F04"/>
    <w:rsid w:val="009B4CAA"/>
    <w:rsid w:val="009B5E24"/>
    <w:rsid w:val="009D062A"/>
    <w:rsid w:val="009E0941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61256"/>
    <w:rsid w:val="00B747C3"/>
    <w:rsid w:val="00B81417"/>
    <w:rsid w:val="00B900B2"/>
    <w:rsid w:val="00B9246D"/>
    <w:rsid w:val="00B97A28"/>
    <w:rsid w:val="00BA0FAF"/>
    <w:rsid w:val="00BA5664"/>
    <w:rsid w:val="00BB2344"/>
    <w:rsid w:val="00BB534F"/>
    <w:rsid w:val="00BC6593"/>
    <w:rsid w:val="00BD30D3"/>
    <w:rsid w:val="00BD648D"/>
    <w:rsid w:val="00BD7C35"/>
    <w:rsid w:val="00BE5E08"/>
    <w:rsid w:val="00BF7822"/>
    <w:rsid w:val="00C034D8"/>
    <w:rsid w:val="00C57A0F"/>
    <w:rsid w:val="00C60426"/>
    <w:rsid w:val="00C649FA"/>
    <w:rsid w:val="00C7290C"/>
    <w:rsid w:val="00C83750"/>
    <w:rsid w:val="00C8375B"/>
    <w:rsid w:val="00C8627E"/>
    <w:rsid w:val="00CA402F"/>
    <w:rsid w:val="00CA6D63"/>
    <w:rsid w:val="00CB7C51"/>
    <w:rsid w:val="00CE41DB"/>
    <w:rsid w:val="00D00DEF"/>
    <w:rsid w:val="00D1447D"/>
    <w:rsid w:val="00D157A4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1D58"/>
    <w:rsid w:val="00E53E57"/>
    <w:rsid w:val="00E55D68"/>
    <w:rsid w:val="00E65300"/>
    <w:rsid w:val="00E6534B"/>
    <w:rsid w:val="00E87E5B"/>
    <w:rsid w:val="00E9201F"/>
    <w:rsid w:val="00E97480"/>
    <w:rsid w:val="00EA1130"/>
    <w:rsid w:val="00EA4F0C"/>
    <w:rsid w:val="00ED3246"/>
    <w:rsid w:val="00EF6F42"/>
    <w:rsid w:val="00F106E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8748B"/>
    <w:rsid w:val="00FC1E8B"/>
    <w:rsid w:val="00FF01A7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B7C73"/>
  <w15:docId w15:val="{CD17EA7C-7470-487A-8A9A-10E334A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1DF93-B7CF-4757-97AF-89E1A1CC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7112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Manyo Manev</cp:lastModifiedBy>
  <cp:revision>6</cp:revision>
  <cp:lastPrinted>2018-04-16T06:43:00Z</cp:lastPrinted>
  <dcterms:created xsi:type="dcterms:W3CDTF">2019-03-15T12:33:00Z</dcterms:created>
  <dcterms:modified xsi:type="dcterms:W3CDTF">2024-11-22T07:56:00Z</dcterms:modified>
</cp:coreProperties>
</file>